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CD" w:rsidRDefault="004544C3" w:rsidP="005D4D65">
      <w:r>
        <w:t xml:space="preserve">W dniu </w:t>
      </w:r>
      <w:r w:rsidRPr="001E341F">
        <w:rPr>
          <w:b/>
        </w:rPr>
        <w:t>23.01.2018r</w:t>
      </w:r>
      <w:r>
        <w:t xml:space="preserve">. Gmina Malbork podpisała umowę z Kwidzyńskim Przedsiębiorstwem Robót Drogowo – Budowlanych „STRZELBUD” Sp. z o.o. z siedzibą w Kwidzynie, dotyczącą realizacji projektu </w:t>
      </w:r>
      <w:r w:rsidRPr="005D4D65">
        <w:rPr>
          <w:i/>
        </w:rPr>
        <w:t>„Poprawa dostępności do przystanków transportu zbiorowego poprzez rozbudowę bazy infrastrukturalnej transportu rowerowego stanowiącego dojazd do węzłów i przystanków integracyjnych</w:t>
      </w:r>
      <w:r>
        <w:t>.”</w:t>
      </w:r>
    </w:p>
    <w:p w:rsidR="004544C3" w:rsidRDefault="004544C3">
      <w:r>
        <w:t xml:space="preserve">Planowany koszt całego projektu – </w:t>
      </w:r>
      <w:r w:rsidRPr="009D6085">
        <w:rPr>
          <w:b/>
        </w:rPr>
        <w:t>2.645.302,83zł.</w:t>
      </w:r>
    </w:p>
    <w:p w:rsidR="004544C3" w:rsidRPr="009D6085" w:rsidRDefault="004544C3">
      <w:pPr>
        <w:rPr>
          <w:b/>
        </w:rPr>
      </w:pPr>
      <w:r>
        <w:t>Pozyskane dofinansowanie ze środków Unii Europejskiej (Regionalnego Programu Operacyjnego Województwa Pomorskiego na lata 2014-2020) wyniosło</w:t>
      </w:r>
      <w:r w:rsidR="009D6085">
        <w:t xml:space="preserve"> -</w:t>
      </w:r>
      <w:r>
        <w:t xml:space="preserve"> </w:t>
      </w:r>
      <w:r w:rsidRPr="009D6085">
        <w:rPr>
          <w:b/>
        </w:rPr>
        <w:t>2.248.507,40zł. (85%)</w:t>
      </w:r>
    </w:p>
    <w:p w:rsidR="00EC1A15" w:rsidRDefault="004544C3" w:rsidP="00EC1A15">
      <w:pPr>
        <w:spacing w:after="0"/>
      </w:pPr>
      <w:r>
        <w:t>Długość budowanej ścieżki wy</w:t>
      </w:r>
      <w:r w:rsidR="00B24DAB">
        <w:t xml:space="preserve">niesie </w:t>
      </w:r>
      <w:r>
        <w:t xml:space="preserve">ok. 4 km, szerokość 2,5m. </w:t>
      </w:r>
    </w:p>
    <w:p w:rsidR="004544C3" w:rsidRDefault="004544C3">
      <w:r>
        <w:t xml:space="preserve">Wybudowana ścieżka połączy pieszo- rowerową ścieżkę w Kościeleczkach i pieszo-rowerową ścieżkę w Lasowicach Wielkich. Zaplanowane jest również przejście dla pieszych </w:t>
      </w:r>
      <w:r w:rsidR="009D6085">
        <w:t>w miejscowości Tragamin oraz jego oświetlenie.</w:t>
      </w:r>
    </w:p>
    <w:p w:rsidR="00CA6704" w:rsidRPr="00B24DAB" w:rsidRDefault="009D6085" w:rsidP="00EC1A15">
      <w:pPr>
        <w:spacing w:after="0"/>
      </w:pPr>
      <w:r>
        <w:t>Inwestycja ma być realizowana od wczesnej wiosny do końca sierpnia 2018 roku</w:t>
      </w:r>
      <w:r w:rsidR="00EC1A15">
        <w:t>.</w:t>
      </w:r>
      <w:r w:rsidR="00CA6704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23495</wp:posOffset>
            </wp:positionH>
            <wp:positionV relativeFrom="margin">
              <wp:posOffset>3509010</wp:posOffset>
            </wp:positionV>
            <wp:extent cx="2857500" cy="1990725"/>
            <wp:effectExtent l="19050" t="0" r="0" b="0"/>
            <wp:wrapSquare wrapText="bothSides"/>
            <wp:docPr id="13" name="Obraz 1" descr="C:\Users\Karol\Desktop\IMG_0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\Desktop\IMG_0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6704" w:rsidRDefault="00EC1A15" w:rsidP="00EC1A1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EC1A15" w:rsidRDefault="00EC1A15" w:rsidP="00EC1A15">
      <w:pPr>
        <w:spacing w:after="0"/>
        <w:jc w:val="center"/>
        <w:rPr>
          <w:sz w:val="20"/>
          <w:szCs w:val="20"/>
        </w:rPr>
      </w:pPr>
    </w:p>
    <w:p w:rsidR="00CA6704" w:rsidRDefault="00CA6704" w:rsidP="00EC1A15">
      <w:pPr>
        <w:spacing w:after="0"/>
        <w:jc w:val="center"/>
        <w:rPr>
          <w:sz w:val="20"/>
          <w:szCs w:val="20"/>
        </w:rPr>
      </w:pPr>
      <w:r w:rsidRPr="00CA6704">
        <w:rPr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23495</wp:posOffset>
            </wp:positionH>
            <wp:positionV relativeFrom="margin">
              <wp:posOffset>3509010</wp:posOffset>
            </wp:positionV>
            <wp:extent cx="2857500" cy="1990725"/>
            <wp:effectExtent l="19050" t="0" r="0" b="0"/>
            <wp:wrapSquare wrapText="bothSides"/>
            <wp:docPr id="14" name="Obraz 1" descr="C:\Users\Karol\Desktop\IMG_0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\Desktop\IMG_0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704">
        <w:rPr>
          <w:b/>
          <w:sz w:val="20"/>
          <w:szCs w:val="20"/>
        </w:rPr>
        <w:t>Ścieżka rowerowa powstanie w miejscu dawnej kolejki wąskotorowej wzdłuż drogi krajowej nr 55 na odcinku Malbork – Tragamin</w:t>
      </w:r>
      <w:r w:rsidRPr="00CA6704">
        <w:rPr>
          <w:sz w:val="20"/>
          <w:szCs w:val="20"/>
        </w:rPr>
        <w:t>.</w:t>
      </w:r>
    </w:p>
    <w:p w:rsidR="009D6085" w:rsidRPr="00CA6704" w:rsidRDefault="00CA6704" w:rsidP="00CA6704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3081020</wp:posOffset>
            </wp:positionH>
            <wp:positionV relativeFrom="margin">
              <wp:posOffset>3509010</wp:posOffset>
            </wp:positionV>
            <wp:extent cx="2847975" cy="1990725"/>
            <wp:effectExtent l="19050" t="0" r="9525" b="0"/>
            <wp:wrapSquare wrapText="bothSides"/>
            <wp:docPr id="2" name="Obraz 1" descr="IMG_0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2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3081020</wp:posOffset>
            </wp:positionH>
            <wp:positionV relativeFrom="margin">
              <wp:posOffset>5605145</wp:posOffset>
            </wp:positionV>
            <wp:extent cx="2847975" cy="2028825"/>
            <wp:effectExtent l="19050" t="0" r="9525" b="0"/>
            <wp:wrapSquare wrapText="bothSides"/>
            <wp:docPr id="6" name="Obraz 4" descr="IMG_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3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23495</wp:posOffset>
            </wp:positionH>
            <wp:positionV relativeFrom="margin">
              <wp:posOffset>5605145</wp:posOffset>
            </wp:positionV>
            <wp:extent cx="2857500" cy="2028825"/>
            <wp:effectExtent l="19050" t="0" r="0" b="0"/>
            <wp:wrapSquare wrapText="bothSides"/>
            <wp:docPr id="11" name="Obraz 1" descr="C:\Users\Karol\Desktop\IMG_0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\Desktop\IMG_03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085" w:rsidRDefault="009D6085" w:rsidP="009D6085"/>
    <w:p w:rsidR="00585527" w:rsidRDefault="00585527" w:rsidP="009D6085">
      <w:r>
        <w:t xml:space="preserve"> </w:t>
      </w:r>
    </w:p>
    <w:p w:rsidR="009D6085" w:rsidRDefault="009D6085" w:rsidP="009D6085"/>
    <w:p w:rsidR="009D6085" w:rsidRDefault="009D6085" w:rsidP="009D6085"/>
    <w:sectPr w:rsidR="009D6085" w:rsidSect="00CA670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544C3"/>
    <w:rsid w:val="000C05CD"/>
    <w:rsid w:val="001E341F"/>
    <w:rsid w:val="003310BC"/>
    <w:rsid w:val="004544C3"/>
    <w:rsid w:val="00490D30"/>
    <w:rsid w:val="00585527"/>
    <w:rsid w:val="005D4D65"/>
    <w:rsid w:val="006444C3"/>
    <w:rsid w:val="009D6085"/>
    <w:rsid w:val="00B24DAB"/>
    <w:rsid w:val="00C47273"/>
    <w:rsid w:val="00CA6704"/>
    <w:rsid w:val="00EC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5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AB98-6658-4447-95B2-17340323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2018-01-25T14:07:00Z</dcterms:created>
  <dcterms:modified xsi:type="dcterms:W3CDTF">2018-01-25T20:01:00Z</dcterms:modified>
</cp:coreProperties>
</file>